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FE637" w14:textId="77777777" w:rsidR="00E31C7D" w:rsidRPr="00E31C7D" w:rsidRDefault="00E31C7D" w:rsidP="00E31C7D">
      <w:pPr>
        <w:jc w:val="both"/>
        <w:rPr>
          <w:rFonts w:ascii="Calibri" w:hAnsi="Calibri" w:cs="Times New Roman"/>
          <w:b/>
          <w:color w:val="000000"/>
          <w:lang w:eastAsia="pt-PT"/>
        </w:rPr>
      </w:pPr>
      <w:r w:rsidRPr="00E31C7D">
        <w:rPr>
          <w:rFonts w:ascii="Calibri" w:hAnsi="Calibri" w:cs="Times New Roman"/>
          <w:b/>
          <w:color w:val="000000"/>
          <w:lang w:eastAsia="pt-PT"/>
        </w:rPr>
        <w:t>Nota Curricular</w:t>
      </w:r>
      <w:r>
        <w:rPr>
          <w:rFonts w:ascii="Calibri" w:hAnsi="Calibri" w:cs="Times New Roman"/>
          <w:b/>
          <w:color w:val="000000"/>
          <w:lang w:eastAsia="pt-PT"/>
        </w:rPr>
        <w:t xml:space="preserve">: </w:t>
      </w:r>
      <w:r w:rsidRPr="00E31C7D">
        <w:rPr>
          <w:rFonts w:ascii="Calibri" w:hAnsi="Calibri" w:cs="Times New Roman"/>
          <w:b/>
          <w:color w:val="000000"/>
          <w:lang w:eastAsia="pt-PT"/>
        </w:rPr>
        <w:t>Francisca Leal da Silva Ramalhosa</w:t>
      </w:r>
    </w:p>
    <w:p w14:paraId="621FAF42" w14:textId="77777777" w:rsidR="00E31C7D" w:rsidRDefault="00E31C7D" w:rsidP="00E31C7D">
      <w:pPr>
        <w:jc w:val="both"/>
        <w:rPr>
          <w:rFonts w:ascii="Calibri" w:hAnsi="Calibri" w:cs="Times New Roman"/>
          <w:color w:val="000000"/>
          <w:lang w:eastAsia="pt-PT"/>
        </w:rPr>
      </w:pPr>
    </w:p>
    <w:p w14:paraId="2E0C8950" w14:textId="30B2DFA2" w:rsidR="00E31C7D" w:rsidRPr="00F745DA" w:rsidRDefault="00E31C7D" w:rsidP="00E31C7D">
      <w:pPr>
        <w:jc w:val="both"/>
        <w:rPr>
          <w:rFonts w:ascii="Calibri" w:hAnsi="Calibri" w:cs="Times New Roman"/>
          <w:color w:val="000000"/>
          <w:lang w:eastAsia="pt-PT"/>
        </w:rPr>
      </w:pPr>
      <w:r>
        <w:rPr>
          <w:rFonts w:ascii="Calibri" w:hAnsi="Calibri" w:cs="Times New Roman"/>
          <w:color w:val="000000"/>
          <w:lang w:eastAsia="pt-PT"/>
        </w:rPr>
        <w:t>L</w:t>
      </w:r>
      <w:r w:rsidRPr="00E31C7D">
        <w:rPr>
          <w:rFonts w:ascii="Calibri" w:hAnsi="Calibri" w:cs="Times New Roman"/>
          <w:color w:val="000000"/>
          <w:lang w:eastAsia="pt-PT"/>
        </w:rPr>
        <w:t xml:space="preserve">icenciada em Economia, pelo Instituto Superior das Ciências do Trabalho e da Empresa (1999), detém um MBA em Finanças, pela Universidade Católica do Porto (2008), uma Pós-graduação em Direito, pela Universidade de Coimbra (2004), e um Masters </w:t>
      </w:r>
      <w:proofErr w:type="spellStart"/>
      <w:r w:rsidRPr="00E31C7D">
        <w:rPr>
          <w:rFonts w:ascii="Calibri" w:hAnsi="Calibri" w:cs="Times New Roman"/>
          <w:color w:val="000000"/>
          <w:lang w:eastAsia="pt-PT"/>
        </w:rPr>
        <w:t>of</w:t>
      </w:r>
      <w:proofErr w:type="spellEnd"/>
      <w:r w:rsidRPr="00E31C7D">
        <w:rPr>
          <w:rFonts w:ascii="Calibri" w:hAnsi="Calibri" w:cs="Times New Roman"/>
          <w:color w:val="000000"/>
          <w:lang w:eastAsia="pt-PT"/>
        </w:rPr>
        <w:t xml:space="preserve"> </w:t>
      </w:r>
      <w:proofErr w:type="spellStart"/>
      <w:r w:rsidRPr="00E31C7D">
        <w:rPr>
          <w:rFonts w:ascii="Calibri" w:hAnsi="Calibri" w:cs="Times New Roman"/>
          <w:color w:val="000000"/>
          <w:lang w:eastAsia="pt-PT"/>
        </w:rPr>
        <w:t>Science</w:t>
      </w:r>
      <w:proofErr w:type="spellEnd"/>
      <w:r w:rsidRPr="00E31C7D">
        <w:rPr>
          <w:rFonts w:ascii="Calibri" w:hAnsi="Calibri" w:cs="Times New Roman"/>
          <w:color w:val="000000"/>
          <w:lang w:eastAsia="pt-PT"/>
        </w:rPr>
        <w:t xml:space="preserve"> in </w:t>
      </w:r>
      <w:proofErr w:type="spellStart"/>
      <w:r w:rsidRPr="00E31C7D">
        <w:rPr>
          <w:rFonts w:ascii="Calibri" w:hAnsi="Calibri" w:cs="Times New Roman"/>
          <w:color w:val="000000"/>
          <w:lang w:eastAsia="pt-PT"/>
        </w:rPr>
        <w:t>Planning</w:t>
      </w:r>
      <w:proofErr w:type="spellEnd"/>
      <w:r w:rsidRPr="00E31C7D">
        <w:rPr>
          <w:rFonts w:ascii="Calibri" w:hAnsi="Calibri" w:cs="Times New Roman"/>
          <w:color w:val="000000"/>
          <w:lang w:eastAsia="pt-PT"/>
        </w:rPr>
        <w:t xml:space="preserve">, pela Universidade do Tennessee (2003). </w:t>
      </w:r>
      <w:proofErr w:type="spellStart"/>
      <w:r w:rsidRPr="00E31C7D">
        <w:rPr>
          <w:rFonts w:ascii="Calibri" w:hAnsi="Calibri" w:cs="Times New Roman"/>
          <w:color w:val="000000"/>
          <w:lang w:eastAsia="pt-PT"/>
        </w:rPr>
        <w:t>Actualmente</w:t>
      </w:r>
      <w:proofErr w:type="spellEnd"/>
      <w:r w:rsidRPr="00E31C7D">
        <w:rPr>
          <w:rFonts w:ascii="Calibri" w:hAnsi="Calibri" w:cs="Times New Roman"/>
          <w:color w:val="000000"/>
          <w:lang w:eastAsia="pt-PT"/>
        </w:rPr>
        <w:t xml:space="preserve"> é Diretora Municipal da Mobilidade e Transportes da CML. </w:t>
      </w:r>
      <w:r w:rsidR="005B7DDF">
        <w:rPr>
          <w:rFonts w:ascii="Calibri" w:hAnsi="Calibri" w:cs="Times New Roman"/>
          <w:color w:val="000000"/>
          <w:lang w:eastAsia="pt-PT"/>
        </w:rPr>
        <w:t xml:space="preserve">Em </w:t>
      </w:r>
      <w:r w:rsidRPr="00E31C7D">
        <w:rPr>
          <w:rFonts w:ascii="Calibri" w:hAnsi="Calibri" w:cs="Times New Roman"/>
          <w:color w:val="000000"/>
          <w:lang w:eastAsia="pt-PT"/>
        </w:rPr>
        <w:t>2017 foi técnica especialista no Gabinete do Ministro da Defesa Nacional. Anteriormente, foi técnica especialista no Gabinete do Secretário de Estado da Presidência do Conselho de Ministros (2016-2017) e subdiretora-geral da Direção-Geral das Autarquias Locais (2015-2016). Na Empresa de Desporto e Lazer do Município do Porto (</w:t>
      </w:r>
      <w:proofErr w:type="spellStart"/>
      <w:r w:rsidRPr="00E31C7D">
        <w:rPr>
          <w:rFonts w:ascii="Calibri" w:hAnsi="Calibri" w:cs="Times New Roman"/>
          <w:color w:val="000000"/>
          <w:lang w:eastAsia="pt-PT"/>
        </w:rPr>
        <w:t>Porto</w:t>
      </w:r>
      <w:proofErr w:type="spellEnd"/>
      <w:r w:rsidRPr="00E31C7D">
        <w:rPr>
          <w:rFonts w:ascii="Calibri" w:hAnsi="Calibri" w:cs="Times New Roman"/>
          <w:color w:val="000000"/>
          <w:lang w:eastAsia="pt-PT"/>
        </w:rPr>
        <w:t xml:space="preserve"> Lazer, E. M.), exerceu as funções de diretora do Departamento Financeiro e Controlo de Gestão (2014-2015) e de coordenadora da Área de Compras e Controlo de Gestão (2012-2014). </w:t>
      </w:r>
      <w:bookmarkStart w:id="0" w:name="_GoBack"/>
      <w:bookmarkEnd w:id="0"/>
      <w:r w:rsidRPr="00E31C7D">
        <w:rPr>
          <w:rFonts w:ascii="Calibri" w:hAnsi="Calibri" w:cs="Times New Roman"/>
          <w:color w:val="000000"/>
          <w:lang w:eastAsia="pt-PT"/>
        </w:rPr>
        <w:t xml:space="preserve">Na </w:t>
      </w:r>
      <w:proofErr w:type="spellStart"/>
      <w:r w:rsidRPr="00E31C7D">
        <w:rPr>
          <w:rFonts w:ascii="Calibri" w:hAnsi="Calibri" w:cs="Times New Roman"/>
          <w:color w:val="000000"/>
          <w:lang w:eastAsia="pt-PT"/>
        </w:rPr>
        <w:t>PortoVivo</w:t>
      </w:r>
      <w:proofErr w:type="spellEnd"/>
      <w:r w:rsidRPr="00E31C7D">
        <w:rPr>
          <w:rFonts w:ascii="Calibri" w:hAnsi="Calibri" w:cs="Times New Roman"/>
          <w:color w:val="000000"/>
          <w:lang w:eastAsia="pt-PT"/>
        </w:rPr>
        <w:t>, Sociedade de Reabilitação Urbana do Porto, exerceu funções de coordenadora do Núcleo de Estudo e Planeamento (2009-2012) e de assessora do Presidente da Comissão Executiva (2005-2008). Iniciou a sua carreira profissional no CEFA, Centro de Estudos e Formação Autárquica, como responsável por projetos de investigação.</w:t>
      </w:r>
    </w:p>
    <w:p w14:paraId="31FC9AEE" w14:textId="77777777" w:rsidR="00F202DB" w:rsidRDefault="00F202DB"/>
    <w:sectPr w:rsidR="00F202DB" w:rsidSect="003017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7D"/>
    <w:rsid w:val="00256199"/>
    <w:rsid w:val="0030173A"/>
    <w:rsid w:val="00592C61"/>
    <w:rsid w:val="005B7DDF"/>
    <w:rsid w:val="00940D39"/>
    <w:rsid w:val="00D73F87"/>
    <w:rsid w:val="00E31C7D"/>
    <w:rsid w:val="00F202DB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B3A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2</cp:revision>
  <dcterms:created xsi:type="dcterms:W3CDTF">2018-10-22T11:53:00Z</dcterms:created>
  <dcterms:modified xsi:type="dcterms:W3CDTF">2018-10-22T11:53:00Z</dcterms:modified>
</cp:coreProperties>
</file>